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sz w:val="12"/>
        </w:rPr>
        <w:id w:val="621118874"/>
        <w:docPartObj>
          <w:docPartGallery w:val="Cover Pages"/>
          <w:docPartUnique/>
        </w:docPartObj>
      </w:sdtPr>
      <w:sdtEndPr>
        <w:rPr>
          <w:sz w:val="24"/>
        </w:rPr>
      </w:sdtEndPr>
      <w:sdtContent>
        <w:bookmarkStart w:id="0" w:name="_GoBack" w:displacedByCustomXml="prev"/>
        <w:bookmarkEnd w:id="0" w:displacedByCustomXml="prev"/>
        <w:p w14:paraId="5F037C4A" w14:textId="77777777" w:rsidR="003B5460" w:rsidRPr="009B2B80" w:rsidRDefault="003B5460">
          <w:pPr>
            <w:rPr>
              <w:rFonts w:ascii="Verdana" w:hAnsi="Verdana"/>
              <w:sz w:val="12"/>
            </w:rPr>
          </w:pPr>
        </w:p>
        <w:p w14:paraId="23C40950" w14:textId="77777777" w:rsidR="00393926" w:rsidRPr="009B2B80" w:rsidRDefault="00393926">
          <w:pPr>
            <w:rPr>
              <w:rFonts w:ascii="Verdana" w:hAnsi="Verdana"/>
              <w:sz w:val="12"/>
            </w:rPr>
          </w:pPr>
        </w:p>
        <w:p w14:paraId="32A60127" w14:textId="77777777" w:rsidR="00393926" w:rsidRPr="009B2B80" w:rsidRDefault="00393926">
          <w:pPr>
            <w:rPr>
              <w:rFonts w:ascii="Verdana" w:hAnsi="Verdana"/>
              <w:sz w:val="12"/>
            </w:rPr>
          </w:pPr>
        </w:p>
        <w:p w14:paraId="25870CC3" w14:textId="77777777" w:rsidR="00393926" w:rsidRPr="009B2B80" w:rsidRDefault="00393926">
          <w:pPr>
            <w:rPr>
              <w:rFonts w:ascii="Verdana" w:hAnsi="Verdana"/>
              <w:sz w:val="12"/>
            </w:rPr>
          </w:pPr>
        </w:p>
        <w:p w14:paraId="49015547" w14:textId="77777777" w:rsidR="00393926" w:rsidRPr="009B2B80" w:rsidRDefault="00393926">
          <w:pPr>
            <w:rPr>
              <w:rFonts w:ascii="Verdana" w:hAnsi="Verdana"/>
              <w:sz w:val="12"/>
            </w:rPr>
          </w:pPr>
        </w:p>
        <w:p w14:paraId="533166B9" w14:textId="77777777" w:rsidR="003B5460" w:rsidRPr="009B2B80" w:rsidRDefault="00351984">
          <w:pPr>
            <w:pBdr>
              <w:left w:val="single" w:sz="24" w:space="4" w:color="8DB3E2" w:themeColor="text2" w:themeTint="66"/>
              <w:bottom w:val="single" w:sz="8" w:space="6" w:color="365F91" w:themeColor="accent1" w:themeShade="BF"/>
            </w:pBdr>
            <w:spacing w:after="60"/>
            <w:rPr>
              <w:rFonts w:ascii="Verdana" w:eastAsiaTheme="majorEastAsia" w:hAnsi="Verdana" w:cstheme="majorBidi"/>
              <w:b/>
              <w:color w:val="365F91" w:themeColor="accent1" w:themeShade="BF"/>
              <w:sz w:val="48"/>
              <w:szCs w:val="48"/>
            </w:rPr>
          </w:pPr>
          <w:sdt>
            <w:sdtPr>
              <w:rPr>
                <w:rFonts w:ascii="Verdana" w:eastAsiaTheme="majorEastAsia" w:hAnsi="Verdana" w:cstheme="majorBidi"/>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9B2B80">
                <w:rPr>
                  <w:rFonts w:ascii="Verdana" w:eastAsiaTheme="majorEastAsia" w:hAnsi="Verdana" w:cstheme="majorBidi"/>
                  <w:b/>
                  <w:color w:val="365F91" w:themeColor="accent1" w:themeShade="BF"/>
                  <w:sz w:val="48"/>
                  <w:szCs w:val="48"/>
                </w:rPr>
                <w:t>Academic Program Review</w:t>
              </w:r>
            </w:sdtContent>
          </w:sdt>
        </w:p>
        <w:p w14:paraId="293EB08F" w14:textId="532A3CDB" w:rsidR="003B5460" w:rsidRPr="009B2B80" w:rsidRDefault="00351984" w:rsidP="003B5460">
          <w:pPr>
            <w:pBdr>
              <w:left w:val="single" w:sz="24" w:space="4" w:color="8DB3E2" w:themeColor="text2" w:themeTint="66"/>
              <w:bottom w:val="single" w:sz="8" w:space="6" w:color="365F91" w:themeColor="accent1" w:themeShade="BF"/>
            </w:pBdr>
            <w:contextualSpacing/>
            <w:rPr>
              <w:rFonts w:ascii="Verdana" w:hAnsi="Verdana"/>
              <w:noProof/>
              <w:color w:val="365F91" w:themeColor="accent1" w:themeShade="BF"/>
              <w:sz w:val="36"/>
              <w:szCs w:val="32"/>
            </w:rPr>
          </w:pPr>
          <w:sdt>
            <w:sdtPr>
              <w:rPr>
                <w:rFonts w:ascii="Verdana" w:hAnsi="Verdana"/>
                <w:noProof/>
                <w:color w:val="365F91" w:themeColor="accent1" w:themeShade="BF"/>
                <w:sz w:val="36"/>
                <w:szCs w:val="32"/>
              </w:rPr>
              <w:alias w:val="Subtitle"/>
              <w:tag w:val="Subtitle"/>
              <w:id w:val="30555238"/>
              <w:text/>
            </w:sdtPr>
            <w:sdtEndPr/>
            <w:sdtContent>
              <w:r w:rsidR="00EB286E" w:rsidRPr="009B2B80">
                <w:rPr>
                  <w:rFonts w:ascii="Verdana" w:hAnsi="Verdana"/>
                  <w:noProof/>
                  <w:color w:val="365F91" w:themeColor="accent1" w:themeShade="BF"/>
                  <w:sz w:val="36"/>
                  <w:szCs w:val="32"/>
                </w:rPr>
                <w:t>Program</w:t>
              </w:r>
              <w:r w:rsidR="006D6DAB" w:rsidRPr="009B2B80">
                <w:rPr>
                  <w:rFonts w:ascii="Verdana" w:hAnsi="Verdana"/>
                  <w:noProof/>
                  <w:color w:val="365F91" w:themeColor="accent1" w:themeShade="BF"/>
                  <w:sz w:val="36"/>
                  <w:szCs w:val="32"/>
                </w:rPr>
                <w:t xml:space="preserve"> name goes here</w:t>
              </w:r>
            </w:sdtContent>
          </w:sdt>
        </w:p>
        <w:p w14:paraId="65082042" w14:textId="77777777" w:rsidR="003B5460" w:rsidRPr="009B2B80" w:rsidRDefault="003B5460">
          <w:pPr>
            <w:rPr>
              <w:rFonts w:ascii="Verdana" w:hAnsi="Verdana"/>
            </w:rPr>
          </w:pPr>
        </w:p>
        <w:p w14:paraId="03CA7AAB" w14:textId="77777777" w:rsidR="003B5460" w:rsidRPr="009B2B80" w:rsidRDefault="003B5460" w:rsidP="003B5460">
          <w:pPr>
            <w:pStyle w:val="Heading3"/>
            <w:rPr>
              <w:rFonts w:ascii="Verdana" w:hAnsi="Verdana"/>
              <w:color w:val="auto"/>
            </w:rPr>
          </w:pPr>
        </w:p>
        <w:p w14:paraId="09D09AD0" w14:textId="3655FFA8" w:rsidR="003B5460" w:rsidRPr="009B2B80" w:rsidRDefault="003B5460" w:rsidP="003B5460">
          <w:pPr>
            <w:pStyle w:val="Heading3"/>
            <w:rPr>
              <w:rFonts w:ascii="Verdana" w:hAnsi="Verdana"/>
              <w:color w:val="auto"/>
            </w:rPr>
          </w:pPr>
          <w:bookmarkStart w:id="1" w:name="_Toc244071760"/>
          <w:r w:rsidRPr="009B2B80">
            <w:rPr>
              <w:rFonts w:ascii="Verdana" w:hAnsi="Verdana"/>
              <w:color w:val="auto"/>
            </w:rPr>
            <w:t>Prepared by:</w:t>
          </w:r>
          <w:r w:rsidRPr="009B2B80">
            <w:rPr>
              <w:rFonts w:ascii="Verdana" w:hAnsi="Verdana"/>
              <w:color w:val="auto"/>
            </w:rPr>
            <w:tab/>
            <w:t>NAME</w:t>
          </w:r>
          <w:r w:rsidR="0070245D" w:rsidRPr="009B2B80">
            <w:rPr>
              <w:rFonts w:ascii="Verdana" w:hAnsi="Verdana"/>
              <w:color w:val="auto"/>
            </w:rPr>
            <w:t>, TITLE</w:t>
          </w:r>
          <w:bookmarkEnd w:id="1"/>
        </w:p>
        <w:p w14:paraId="22CFC2E1" w14:textId="1C3D9DA9" w:rsidR="003B5460" w:rsidRPr="009B2B80" w:rsidRDefault="003B5460" w:rsidP="003B5460">
          <w:pPr>
            <w:pStyle w:val="Heading3"/>
            <w:rPr>
              <w:rFonts w:ascii="Verdana" w:hAnsi="Verdana"/>
              <w:color w:val="auto"/>
            </w:rPr>
          </w:pPr>
          <w:r w:rsidRPr="009B2B80">
            <w:rPr>
              <w:rFonts w:ascii="Verdana" w:hAnsi="Verdana"/>
              <w:color w:val="auto"/>
            </w:rPr>
            <w:tab/>
          </w:r>
          <w:r w:rsidRPr="009B2B80">
            <w:rPr>
              <w:rFonts w:ascii="Verdana" w:hAnsi="Verdana"/>
              <w:color w:val="auto"/>
            </w:rPr>
            <w:tab/>
          </w:r>
          <w:bookmarkStart w:id="2" w:name="_Toc244071761"/>
          <w:r w:rsidRPr="009B2B80">
            <w:rPr>
              <w:rFonts w:ascii="Verdana" w:hAnsi="Verdana"/>
              <w:color w:val="auto"/>
            </w:rPr>
            <w:t>NAME</w:t>
          </w:r>
          <w:r w:rsidR="0070245D" w:rsidRPr="009B2B80">
            <w:rPr>
              <w:rFonts w:ascii="Verdana" w:hAnsi="Verdana"/>
              <w:color w:val="auto"/>
            </w:rPr>
            <w:t>, TITLE</w:t>
          </w:r>
          <w:bookmarkEnd w:id="2"/>
        </w:p>
        <w:p w14:paraId="1773F6C0" w14:textId="02D616C5" w:rsidR="003B5460" w:rsidRPr="009B2B80" w:rsidRDefault="003B5460" w:rsidP="003B5460">
          <w:pPr>
            <w:pStyle w:val="Heading3"/>
            <w:rPr>
              <w:rFonts w:ascii="Verdana" w:hAnsi="Verdana"/>
              <w:color w:val="auto"/>
            </w:rPr>
          </w:pPr>
          <w:r w:rsidRPr="009B2B80">
            <w:rPr>
              <w:rFonts w:ascii="Verdana" w:hAnsi="Verdana"/>
              <w:color w:val="auto"/>
            </w:rPr>
            <w:tab/>
          </w:r>
          <w:r w:rsidRPr="009B2B80">
            <w:rPr>
              <w:rFonts w:ascii="Verdana" w:hAnsi="Verdana"/>
              <w:color w:val="auto"/>
            </w:rPr>
            <w:tab/>
          </w:r>
          <w:bookmarkStart w:id="3" w:name="_Toc244071762"/>
          <w:r w:rsidRPr="009B2B80">
            <w:rPr>
              <w:rFonts w:ascii="Verdana" w:hAnsi="Verdana"/>
              <w:color w:val="auto"/>
            </w:rPr>
            <w:t>NAME</w:t>
          </w:r>
          <w:r w:rsidR="0070245D" w:rsidRPr="009B2B80">
            <w:rPr>
              <w:rFonts w:ascii="Verdana" w:hAnsi="Verdana"/>
              <w:color w:val="auto"/>
            </w:rPr>
            <w:t>, TITLE</w:t>
          </w:r>
          <w:bookmarkEnd w:id="3"/>
        </w:p>
        <w:p w14:paraId="56CDE264" w14:textId="6A3423C9" w:rsidR="003B5460" w:rsidRPr="009B2B80" w:rsidRDefault="003B5460" w:rsidP="003B5460">
          <w:pPr>
            <w:pStyle w:val="Heading3"/>
            <w:rPr>
              <w:rFonts w:ascii="Verdana" w:hAnsi="Verdana"/>
              <w:color w:val="auto"/>
            </w:rPr>
          </w:pPr>
          <w:r w:rsidRPr="009B2B80">
            <w:rPr>
              <w:rFonts w:ascii="Verdana" w:hAnsi="Verdana"/>
              <w:color w:val="auto"/>
            </w:rPr>
            <w:tab/>
          </w:r>
          <w:r w:rsidRPr="009B2B80">
            <w:rPr>
              <w:rFonts w:ascii="Verdana" w:hAnsi="Verdana"/>
              <w:color w:val="auto"/>
            </w:rPr>
            <w:tab/>
          </w:r>
          <w:bookmarkStart w:id="4" w:name="_Toc244071763"/>
          <w:r w:rsidRPr="009B2B80">
            <w:rPr>
              <w:rFonts w:ascii="Verdana" w:hAnsi="Verdana"/>
              <w:color w:val="auto"/>
            </w:rPr>
            <w:t>NAME</w:t>
          </w:r>
          <w:r w:rsidR="0070245D" w:rsidRPr="009B2B80">
            <w:rPr>
              <w:rFonts w:ascii="Verdana" w:hAnsi="Verdana"/>
              <w:color w:val="auto"/>
            </w:rPr>
            <w:t>, TITLE</w:t>
          </w:r>
          <w:bookmarkEnd w:id="4"/>
        </w:p>
        <w:p w14:paraId="3372EA79" w14:textId="6D4DB3E8" w:rsidR="003B5460" w:rsidRPr="009B2B80" w:rsidRDefault="003B5460" w:rsidP="003B5460">
          <w:pPr>
            <w:pStyle w:val="Heading3"/>
            <w:rPr>
              <w:rFonts w:ascii="Verdana" w:hAnsi="Verdana"/>
              <w:color w:val="auto"/>
            </w:rPr>
          </w:pPr>
          <w:r w:rsidRPr="009B2B80">
            <w:rPr>
              <w:rFonts w:ascii="Verdana" w:hAnsi="Verdana"/>
              <w:color w:val="auto"/>
            </w:rPr>
            <w:tab/>
          </w:r>
          <w:r w:rsidRPr="009B2B80">
            <w:rPr>
              <w:rFonts w:ascii="Verdana" w:hAnsi="Verdana"/>
              <w:color w:val="auto"/>
            </w:rPr>
            <w:tab/>
          </w:r>
          <w:bookmarkStart w:id="5" w:name="_Toc244071764"/>
          <w:r w:rsidRPr="009B2B80">
            <w:rPr>
              <w:rFonts w:ascii="Verdana" w:hAnsi="Verdana"/>
              <w:color w:val="auto"/>
            </w:rPr>
            <w:t>NAME</w:t>
          </w:r>
          <w:r w:rsidR="0070245D" w:rsidRPr="009B2B80">
            <w:rPr>
              <w:rFonts w:ascii="Verdana" w:hAnsi="Verdana"/>
              <w:color w:val="auto"/>
            </w:rPr>
            <w:t>, TITLE</w:t>
          </w:r>
          <w:bookmarkEnd w:id="5"/>
        </w:p>
        <w:p w14:paraId="5A99FD1F" w14:textId="77777777" w:rsidR="003B5460" w:rsidRPr="009B2B80" w:rsidRDefault="003B5460">
          <w:pPr>
            <w:rPr>
              <w:rFonts w:ascii="Verdana" w:hAnsi="Verdana"/>
            </w:rPr>
          </w:pPr>
        </w:p>
        <w:p w14:paraId="60906DF2" w14:textId="77777777" w:rsidR="003B5460" w:rsidRPr="009B2B80" w:rsidRDefault="003B5460">
          <w:pPr>
            <w:rPr>
              <w:rFonts w:ascii="Verdana" w:hAnsi="Verdana"/>
            </w:rPr>
          </w:pPr>
        </w:p>
        <w:p w14:paraId="1FD6B508" w14:textId="77777777" w:rsidR="003B5460" w:rsidRPr="009B2B80" w:rsidRDefault="003B5460">
          <w:pPr>
            <w:rPr>
              <w:rFonts w:ascii="Verdana" w:hAnsi="Verdana"/>
            </w:rPr>
          </w:pPr>
        </w:p>
        <w:p w14:paraId="0AEBBEC3" w14:textId="77777777" w:rsidR="003B5460" w:rsidRPr="009B2B80" w:rsidRDefault="003B5460">
          <w:pPr>
            <w:rPr>
              <w:rFonts w:ascii="Verdana" w:hAnsi="Verdana"/>
            </w:rPr>
          </w:pPr>
        </w:p>
        <w:p w14:paraId="110203ED" w14:textId="77777777" w:rsidR="003B5460" w:rsidRPr="009B2B80" w:rsidRDefault="003B5460">
          <w:pPr>
            <w:rPr>
              <w:rFonts w:ascii="Verdana" w:hAnsi="Verdana"/>
            </w:rPr>
          </w:pPr>
        </w:p>
        <w:p w14:paraId="155D60B5" w14:textId="77777777" w:rsidR="003B5460" w:rsidRPr="009B2B80" w:rsidRDefault="003B5460">
          <w:pPr>
            <w:rPr>
              <w:rFonts w:ascii="Verdana" w:hAnsi="Verdana"/>
            </w:rPr>
          </w:pPr>
        </w:p>
        <w:p w14:paraId="3A53CFC7" w14:textId="77777777" w:rsidR="003B5460" w:rsidRPr="009B2B80" w:rsidRDefault="003B5460">
          <w:pPr>
            <w:rPr>
              <w:rFonts w:ascii="Verdana" w:hAnsi="Verdana"/>
            </w:rPr>
          </w:pPr>
        </w:p>
        <w:p w14:paraId="3C56DED5" w14:textId="77777777" w:rsidR="003B5460" w:rsidRPr="009B2B80" w:rsidRDefault="003B5460" w:rsidP="003B5460">
          <w:pPr>
            <w:pStyle w:val="Heading3"/>
            <w:jc w:val="center"/>
            <w:rPr>
              <w:rStyle w:val="Strong"/>
              <w:rFonts w:ascii="Verdana" w:hAnsi="Verdana"/>
              <w:color w:val="auto"/>
            </w:rPr>
          </w:pPr>
          <w:bookmarkStart w:id="6" w:name="_Toc244071765"/>
          <w:r w:rsidRPr="009B2B80">
            <w:rPr>
              <w:rStyle w:val="Strong"/>
              <w:rFonts w:ascii="Verdana" w:hAnsi="Verdana"/>
              <w:color w:val="auto"/>
            </w:rPr>
            <w:t>Submitted on [DATE]</w:t>
          </w:r>
          <w:bookmarkEnd w:id="6"/>
        </w:p>
        <w:p w14:paraId="6BAF6D8A" w14:textId="77777777" w:rsidR="003B5460" w:rsidRPr="009B2B80" w:rsidRDefault="003B5460">
          <w:pPr>
            <w:rPr>
              <w:rFonts w:ascii="Verdana" w:hAnsi="Verdana"/>
            </w:rPr>
          </w:pPr>
        </w:p>
        <w:p w14:paraId="440A3102" w14:textId="77777777" w:rsidR="003B5460" w:rsidRPr="009B2B80" w:rsidRDefault="003B5460">
          <w:pPr>
            <w:rPr>
              <w:rFonts w:ascii="Verdana" w:hAnsi="Verdana"/>
            </w:rPr>
          </w:pPr>
        </w:p>
        <w:p w14:paraId="5606E687" w14:textId="77777777" w:rsidR="003B5460" w:rsidRPr="009B2B80" w:rsidRDefault="003B5460">
          <w:pPr>
            <w:rPr>
              <w:rFonts w:ascii="Verdana" w:hAnsi="Verdana"/>
            </w:rPr>
          </w:pPr>
        </w:p>
        <w:p w14:paraId="61C6A9D9" w14:textId="77777777" w:rsidR="003B5460" w:rsidRPr="009B2B80" w:rsidRDefault="003B5460">
          <w:pPr>
            <w:rPr>
              <w:rFonts w:ascii="Verdana" w:hAnsi="Verdana"/>
            </w:rPr>
          </w:pPr>
        </w:p>
        <w:p w14:paraId="1D6EDDC0" w14:textId="77777777" w:rsidR="003B5460" w:rsidRPr="009B2B80" w:rsidRDefault="003B5460">
          <w:pPr>
            <w:rPr>
              <w:rFonts w:ascii="Verdana" w:hAnsi="Verdana"/>
            </w:rPr>
          </w:pPr>
        </w:p>
        <w:p w14:paraId="413DC227" w14:textId="77777777" w:rsidR="003B5460" w:rsidRPr="009B2B80" w:rsidRDefault="003B5460">
          <w:pPr>
            <w:rPr>
              <w:rFonts w:ascii="Verdana" w:hAnsi="Verdana"/>
            </w:rPr>
          </w:pPr>
        </w:p>
        <w:p w14:paraId="794E1CDE" w14:textId="77777777" w:rsidR="003B5460" w:rsidRPr="009B2B80" w:rsidRDefault="003B5460">
          <w:pPr>
            <w:rPr>
              <w:rFonts w:ascii="Verdana" w:hAnsi="Verdana"/>
            </w:rPr>
          </w:pPr>
        </w:p>
        <w:p w14:paraId="44B67486" w14:textId="77777777" w:rsidR="003B5460" w:rsidRPr="009B2B80" w:rsidRDefault="003B5460">
          <w:pPr>
            <w:rPr>
              <w:rFonts w:ascii="Verdana" w:hAnsi="Verdana"/>
            </w:rPr>
          </w:pPr>
        </w:p>
        <w:p w14:paraId="26A10688" w14:textId="77777777" w:rsidR="003B5460" w:rsidRPr="009B2B80" w:rsidRDefault="003B5460">
          <w:pPr>
            <w:rPr>
              <w:rFonts w:ascii="Verdana" w:hAnsi="Verdana"/>
            </w:rPr>
          </w:pPr>
        </w:p>
        <w:p w14:paraId="0A845EAF" w14:textId="77777777" w:rsidR="003B5460" w:rsidRPr="009B2B80" w:rsidRDefault="003B5460">
          <w:pPr>
            <w:rPr>
              <w:rFonts w:ascii="Verdana" w:hAnsi="Verdana"/>
            </w:rPr>
          </w:pPr>
        </w:p>
        <w:p w14:paraId="133119CC" w14:textId="77777777" w:rsidR="003B5460" w:rsidRPr="009B2B80" w:rsidRDefault="003B5460">
          <w:pPr>
            <w:rPr>
              <w:rFonts w:ascii="Verdana" w:hAnsi="Verdana"/>
            </w:rPr>
          </w:pPr>
        </w:p>
        <w:p w14:paraId="5DB75FC1" w14:textId="77777777" w:rsidR="003B5460" w:rsidRPr="009B2B80" w:rsidRDefault="003B5460">
          <w:pPr>
            <w:rPr>
              <w:rFonts w:ascii="Verdana" w:hAnsi="Verdana"/>
            </w:rPr>
          </w:pPr>
        </w:p>
        <w:p w14:paraId="5EE1553D" w14:textId="77777777" w:rsidR="003B5460" w:rsidRPr="009B2B80" w:rsidRDefault="003B5460" w:rsidP="003B5460">
          <w:pPr>
            <w:jc w:val="right"/>
            <w:rPr>
              <w:rFonts w:ascii="Verdana" w:hAnsi="Verdana"/>
            </w:rPr>
          </w:pPr>
          <w:r w:rsidRPr="009B2B80">
            <w:rPr>
              <w:rFonts w:ascii="Verdana" w:hAnsi="Verdana"/>
              <w:noProof/>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C739C" w14:textId="77777777" w:rsidR="002F6987" w:rsidRDefault="002F6987">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7">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SFwcw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" filled="f" stroked="f">
                    <v:textbox>
                      <w:txbxContent>
                        <w:p w14:paraId="2FBC739C" w14:textId="77777777" w:rsidR="00C305D3" w:rsidRDefault="00C305D3">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9">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v:textbox>
                    <w10:wrap type="square"/>
                  </v:shape>
                </w:pict>
              </mc:Fallback>
            </mc:AlternateContent>
          </w:r>
        </w:p>
        <w:p w14:paraId="058FF51B" w14:textId="77777777" w:rsidR="003B5460" w:rsidRPr="009B2B80" w:rsidRDefault="003B5460">
          <w:pPr>
            <w:rPr>
              <w:rFonts w:ascii="Verdana" w:hAnsi="Verdana"/>
            </w:rPr>
          </w:pPr>
        </w:p>
        <w:p w14:paraId="7EBACE84" w14:textId="77777777" w:rsidR="003B5460" w:rsidRPr="009B2B80" w:rsidRDefault="003B5460">
          <w:pPr>
            <w:rPr>
              <w:rFonts w:ascii="Verdana" w:hAnsi="Verdana"/>
            </w:rPr>
          </w:pPr>
        </w:p>
        <w:p w14:paraId="5F91A99E" w14:textId="77777777" w:rsidR="003B5460" w:rsidRPr="009B2B80" w:rsidRDefault="003B5460">
          <w:pPr>
            <w:rPr>
              <w:rFonts w:ascii="Verdana" w:hAnsi="Verdana"/>
            </w:rPr>
          </w:pPr>
        </w:p>
        <w:p w14:paraId="7225026A" w14:textId="77777777" w:rsidR="003B5460" w:rsidRPr="009B2B80" w:rsidRDefault="003B5460">
          <w:pPr>
            <w:rPr>
              <w:rFonts w:ascii="Verdana" w:hAnsi="Verdana"/>
            </w:rPr>
          </w:pPr>
        </w:p>
        <w:p w14:paraId="10DA8B8E" w14:textId="77777777" w:rsidR="003B5460" w:rsidRPr="009B2B80" w:rsidRDefault="003B5460">
          <w:pPr>
            <w:rPr>
              <w:rFonts w:ascii="Verdana" w:hAnsi="Verdana"/>
            </w:rPr>
          </w:pPr>
        </w:p>
        <w:p w14:paraId="17028870" w14:textId="77777777" w:rsidR="007F7FAB" w:rsidRPr="009B2B80" w:rsidRDefault="007F7FAB" w:rsidP="00112E8B">
          <w:pPr>
            <w:pStyle w:val="Heading1"/>
            <w:jc w:val="center"/>
            <w:rPr>
              <w:rFonts w:ascii="Verdana" w:hAnsi="Verdana"/>
            </w:rPr>
          </w:pPr>
          <w:r w:rsidRPr="009B2B80">
            <w:rPr>
              <w:rFonts w:ascii="Verdana" w:hAnsi="Verdana"/>
            </w:rPr>
            <w:t>Table of Contents</w:t>
          </w:r>
        </w:p>
        <w:p w14:paraId="3D7626D8" w14:textId="77777777" w:rsidR="007F7FAB" w:rsidRPr="009B2B80" w:rsidRDefault="007F7FAB">
          <w:pPr>
            <w:rPr>
              <w:rFonts w:ascii="Verdana" w:hAnsi="Verdana"/>
            </w:rPr>
          </w:pPr>
        </w:p>
        <w:p w14:paraId="25144E09" w14:textId="580A08A4" w:rsidR="007F7FAB" w:rsidRPr="009B2B80" w:rsidRDefault="00112E8B">
          <w:pPr>
            <w:rPr>
              <w:rFonts w:ascii="Verdana" w:hAnsi="Verdana"/>
            </w:rPr>
          </w:pPr>
          <w:r w:rsidRPr="009B2B80">
            <w:rPr>
              <w:rFonts w:ascii="Verdana" w:hAnsi="Verdana"/>
              <w:i/>
            </w:rPr>
            <w:t>Insert TOC here once report has been written.</w:t>
          </w:r>
        </w:p>
        <w:p w14:paraId="69F6B920" w14:textId="3B21AC8F" w:rsidR="00112E8B" w:rsidRPr="009B2B80" w:rsidRDefault="00112E8B">
          <w:pPr>
            <w:rPr>
              <w:rFonts w:ascii="Verdana" w:hAnsi="Verdana"/>
            </w:rPr>
          </w:pPr>
          <w:r w:rsidRPr="009B2B80">
            <w:rPr>
              <w:rFonts w:ascii="Verdana" w:hAnsi="Verdana"/>
            </w:rPr>
            <w:br w:type="page"/>
          </w:r>
        </w:p>
        <w:p w14:paraId="31624861" w14:textId="77777777" w:rsidR="002F6987" w:rsidRPr="009B2B80" w:rsidRDefault="00351984" w:rsidP="002F6987">
          <w:pPr>
            <w:rPr>
              <w:rFonts w:ascii="Verdana" w:hAnsi="Verdana"/>
            </w:rPr>
          </w:pPr>
        </w:p>
      </w:sdtContent>
    </w:sdt>
    <w:bookmarkStart w:id="7" w:name="_Toc244071767" w:displacedByCustomXml="prev"/>
    <w:p w14:paraId="50797196" w14:textId="324F905F" w:rsidR="0070245D" w:rsidRPr="009B2B80" w:rsidRDefault="0070245D" w:rsidP="002F6987">
      <w:pPr>
        <w:pStyle w:val="Heading2"/>
        <w:rPr>
          <w:rFonts w:ascii="Verdana" w:hAnsi="Verdana"/>
          <w:sz w:val="28"/>
          <w:szCs w:val="28"/>
        </w:rPr>
      </w:pPr>
      <w:r w:rsidRPr="009B2B80">
        <w:rPr>
          <w:rFonts w:ascii="Verdana" w:hAnsi="Verdana"/>
          <w:sz w:val="28"/>
          <w:szCs w:val="28"/>
        </w:rPr>
        <w:t>Mission</w:t>
      </w:r>
      <w:bookmarkEnd w:id="7"/>
    </w:p>
    <w:p w14:paraId="49998787" w14:textId="022B22FA" w:rsidR="0070245D" w:rsidRPr="009B2B80" w:rsidRDefault="006B0DCB" w:rsidP="0070245D">
      <w:pPr>
        <w:rPr>
          <w:rFonts w:ascii="Verdana" w:hAnsi="Verdana"/>
        </w:rPr>
      </w:pPr>
      <w:r w:rsidRPr="009B2B80">
        <w:rPr>
          <w:rFonts w:ascii="Verdana" w:hAnsi="Verdana"/>
          <w:i/>
        </w:rPr>
        <w:t>D</w:t>
      </w:r>
      <w:r w:rsidR="00EB286E" w:rsidRPr="009B2B80">
        <w:rPr>
          <w:rFonts w:ascii="Verdana" w:hAnsi="Verdana"/>
          <w:i/>
        </w:rPr>
        <w:t>escribe the mission of the program</w:t>
      </w:r>
      <w:r w:rsidR="0070245D" w:rsidRPr="009B2B80">
        <w:rPr>
          <w:rFonts w:ascii="Verdana" w:hAnsi="Verdana"/>
          <w:i/>
        </w:rPr>
        <w:t xml:space="preserve"> </w:t>
      </w:r>
      <w:r w:rsidR="00634BAB" w:rsidRPr="009B2B80">
        <w:rPr>
          <w:rFonts w:ascii="Verdana" w:hAnsi="Verdana"/>
          <w:i/>
        </w:rPr>
        <w:t>in</w:t>
      </w:r>
      <w:r w:rsidR="0070245D" w:rsidRPr="009B2B80">
        <w:rPr>
          <w:rFonts w:ascii="Verdana" w:hAnsi="Verdana"/>
          <w:i/>
        </w:rPr>
        <w:t xml:space="preserve"> relation to the university’s mission and current strategic plan. </w:t>
      </w:r>
    </w:p>
    <w:p w14:paraId="70A70784" w14:textId="77777777" w:rsidR="0070245D" w:rsidRPr="009B2B80" w:rsidRDefault="0070245D" w:rsidP="0070245D">
      <w:pPr>
        <w:rPr>
          <w:rFonts w:ascii="Verdana" w:hAnsi="Verdana"/>
        </w:rPr>
      </w:pPr>
    </w:p>
    <w:p w14:paraId="0461E321" w14:textId="670B7DE2" w:rsidR="007B03BB" w:rsidRPr="009B2B80" w:rsidRDefault="0070245D" w:rsidP="00634BAB">
      <w:pPr>
        <w:pStyle w:val="Heading2"/>
        <w:rPr>
          <w:rFonts w:ascii="Verdana" w:hAnsi="Verdana"/>
          <w:sz w:val="28"/>
          <w:szCs w:val="28"/>
        </w:rPr>
      </w:pPr>
      <w:bookmarkStart w:id="8" w:name="_Toc244071768"/>
      <w:r w:rsidRPr="009B2B80">
        <w:rPr>
          <w:rFonts w:ascii="Verdana" w:hAnsi="Verdana"/>
          <w:sz w:val="28"/>
          <w:szCs w:val="28"/>
        </w:rPr>
        <w:t>Program</w:t>
      </w:r>
      <w:bookmarkEnd w:id="8"/>
      <w:r w:rsidR="002F6987" w:rsidRPr="009B2B80">
        <w:rPr>
          <w:rFonts w:ascii="Verdana" w:hAnsi="Verdana"/>
          <w:sz w:val="28"/>
          <w:szCs w:val="28"/>
        </w:rPr>
        <w:t xml:space="preserve"> Overview</w:t>
      </w:r>
    </w:p>
    <w:p w14:paraId="3EE939E4" w14:textId="7A2E529C" w:rsidR="002F6987" w:rsidRPr="009B2B80" w:rsidRDefault="002F6987" w:rsidP="002F6987">
      <w:pPr>
        <w:rPr>
          <w:rFonts w:ascii="Verdana" w:hAnsi="Verdana"/>
        </w:rPr>
      </w:pPr>
      <w:r w:rsidRPr="009B2B80">
        <w:rPr>
          <w:rFonts w:ascii="Verdana" w:hAnsi="Verdana"/>
          <w:i/>
        </w:rPr>
        <w:t>Describe the history and development of the program, including any concentrations, tracks or specializations that are offered. For p</w:t>
      </w:r>
      <w:r w:rsidR="00EB286E" w:rsidRPr="009B2B80">
        <w:rPr>
          <w:rFonts w:ascii="Verdana" w:hAnsi="Verdana"/>
          <w:i/>
        </w:rPr>
        <w:t xml:space="preserve">rograms that are well </w:t>
      </w:r>
      <w:r w:rsidRPr="009B2B80">
        <w:rPr>
          <w:rFonts w:ascii="Verdana" w:hAnsi="Verdana"/>
          <w:i/>
        </w:rPr>
        <w:t xml:space="preserve">established, discuss how the program has evolved over the years and how </w:t>
      </w:r>
      <w:r w:rsidR="00EB286E" w:rsidRPr="009B2B80">
        <w:rPr>
          <w:rFonts w:ascii="Verdana" w:hAnsi="Verdana"/>
          <w:i/>
        </w:rPr>
        <w:t>it</w:t>
      </w:r>
      <w:r w:rsidRPr="009B2B80">
        <w:rPr>
          <w:rFonts w:ascii="Verdana" w:hAnsi="Verdana"/>
          <w:i/>
        </w:rPr>
        <w:t xml:space="preserve"> has adapted to changes in the field and/or the university. For programs that are newer, describe the initial expectations for the program and any major changes th</w:t>
      </w:r>
      <w:r w:rsidR="00EB286E" w:rsidRPr="009B2B80">
        <w:rPr>
          <w:rFonts w:ascii="Verdana" w:hAnsi="Verdana"/>
          <w:i/>
        </w:rPr>
        <w:t>at have been made so far</w:t>
      </w:r>
      <w:r w:rsidRPr="009B2B80">
        <w:rPr>
          <w:rFonts w:ascii="Verdana" w:hAnsi="Verdana"/>
          <w:i/>
        </w:rPr>
        <w:t xml:space="preserve">. </w:t>
      </w:r>
    </w:p>
    <w:p w14:paraId="4A2FFC9C" w14:textId="77777777" w:rsidR="0070245D" w:rsidRPr="009B2B80" w:rsidRDefault="0070245D">
      <w:pPr>
        <w:rPr>
          <w:rFonts w:ascii="Verdana" w:hAnsi="Verdana"/>
        </w:rPr>
      </w:pPr>
    </w:p>
    <w:p w14:paraId="20A31C7A" w14:textId="1FC2FB64" w:rsidR="007B03BB" w:rsidRPr="009B2B80" w:rsidRDefault="00552F89" w:rsidP="00634BAB">
      <w:pPr>
        <w:pStyle w:val="Heading2"/>
        <w:rPr>
          <w:rFonts w:ascii="Verdana" w:hAnsi="Verdana"/>
          <w:sz w:val="28"/>
          <w:szCs w:val="28"/>
        </w:rPr>
      </w:pPr>
      <w:bookmarkStart w:id="9" w:name="_Toc244071769"/>
      <w:r w:rsidRPr="009B2B80">
        <w:rPr>
          <w:rFonts w:ascii="Verdana" w:hAnsi="Verdana"/>
          <w:sz w:val="28"/>
          <w:szCs w:val="28"/>
        </w:rPr>
        <w:t>Internal Academic Ties</w:t>
      </w:r>
      <w:r w:rsidR="0070245D" w:rsidRPr="009B2B80">
        <w:rPr>
          <w:rFonts w:ascii="Verdana" w:hAnsi="Verdana"/>
          <w:sz w:val="28"/>
          <w:szCs w:val="28"/>
        </w:rPr>
        <w:t xml:space="preserve"> and Contributions to University-Wide Initiatives</w:t>
      </w:r>
      <w:bookmarkEnd w:id="9"/>
    </w:p>
    <w:p w14:paraId="7CE70EB1" w14:textId="0C946358" w:rsidR="00A14015" w:rsidRPr="009B2B80" w:rsidRDefault="000D3765">
      <w:pPr>
        <w:rPr>
          <w:rFonts w:ascii="Verdana" w:hAnsi="Verdana"/>
        </w:rPr>
      </w:pPr>
      <w:r w:rsidRPr="009B2B80">
        <w:rPr>
          <w:rFonts w:ascii="Verdana" w:hAnsi="Verdana"/>
          <w:i/>
        </w:rPr>
        <w:t xml:space="preserve">Discuss academic ties to other units on campus. </w:t>
      </w:r>
      <w:r w:rsidR="00552F89" w:rsidRPr="009B2B80">
        <w:rPr>
          <w:rFonts w:ascii="Verdana" w:hAnsi="Verdana"/>
          <w:i/>
        </w:rPr>
        <w:t>This section should also describe</w:t>
      </w:r>
      <w:r w:rsidR="002F6987" w:rsidRPr="009B2B80">
        <w:rPr>
          <w:rFonts w:ascii="Verdana" w:hAnsi="Verdana"/>
          <w:i/>
        </w:rPr>
        <w:t xml:space="preserve"> the program</w:t>
      </w:r>
      <w:r w:rsidRPr="009B2B80">
        <w:rPr>
          <w:rFonts w:ascii="Verdana" w:hAnsi="Verdana"/>
          <w:i/>
        </w:rPr>
        <w:t xml:space="preserve">’s participation in university-wide initiatives </w:t>
      </w:r>
      <w:r w:rsidR="00552F89" w:rsidRPr="009B2B80">
        <w:rPr>
          <w:rFonts w:ascii="Verdana" w:hAnsi="Verdana"/>
          <w:i/>
        </w:rPr>
        <w:t>(i.e., Students as Scholars QEP</w:t>
      </w:r>
      <w:r w:rsidR="00CC3A7C" w:rsidRPr="009B2B80">
        <w:rPr>
          <w:rFonts w:ascii="Verdana" w:hAnsi="Verdana"/>
          <w:i/>
        </w:rPr>
        <w:t>, global initiatives</w:t>
      </w:r>
      <w:r w:rsidR="00552F89" w:rsidRPr="009B2B80">
        <w:rPr>
          <w:rFonts w:ascii="Verdana" w:hAnsi="Verdana"/>
          <w:i/>
        </w:rPr>
        <w:t>) and general education offerings</w:t>
      </w:r>
      <w:r w:rsidR="00552F89" w:rsidRPr="009B2B80">
        <w:rPr>
          <w:rFonts w:ascii="Verdana" w:hAnsi="Verdana"/>
        </w:rPr>
        <w:t>.</w:t>
      </w:r>
    </w:p>
    <w:p w14:paraId="3F667BC8" w14:textId="77777777" w:rsidR="006B0DCB" w:rsidRPr="009B2B80" w:rsidRDefault="006B0DCB">
      <w:pPr>
        <w:rPr>
          <w:rFonts w:ascii="Verdana" w:hAnsi="Verdana"/>
        </w:rPr>
      </w:pPr>
    </w:p>
    <w:p w14:paraId="7E0F92EB" w14:textId="1632FA61" w:rsidR="007B03BB" w:rsidRPr="009B2B80" w:rsidRDefault="0070245D" w:rsidP="00634BAB">
      <w:pPr>
        <w:pStyle w:val="Heading2"/>
        <w:rPr>
          <w:rFonts w:ascii="Verdana" w:hAnsi="Verdana"/>
          <w:sz w:val="28"/>
          <w:szCs w:val="28"/>
        </w:rPr>
      </w:pPr>
      <w:bookmarkStart w:id="10" w:name="_Toc244071770"/>
      <w:r w:rsidRPr="009B2B80">
        <w:rPr>
          <w:rFonts w:ascii="Verdana" w:hAnsi="Verdana"/>
          <w:sz w:val="28"/>
          <w:szCs w:val="28"/>
        </w:rPr>
        <w:t>External and International Relationships</w:t>
      </w:r>
      <w:bookmarkEnd w:id="10"/>
    </w:p>
    <w:p w14:paraId="79B8F5D2" w14:textId="52B0F752" w:rsidR="006B0DCB" w:rsidRPr="009B2B80" w:rsidRDefault="006B0DCB">
      <w:pPr>
        <w:rPr>
          <w:rFonts w:ascii="Verdana" w:hAnsi="Verdana"/>
        </w:rPr>
      </w:pPr>
      <w:r w:rsidRPr="009B2B80">
        <w:rPr>
          <w:rFonts w:ascii="Verdana" w:hAnsi="Verdana"/>
          <w:i/>
        </w:rPr>
        <w:t xml:space="preserve">Report major educational collaborations with local, state, national and international organizations or institutions. This </w:t>
      </w:r>
      <w:r w:rsidR="002F6987" w:rsidRPr="009B2B80">
        <w:rPr>
          <w:rFonts w:ascii="Verdana" w:hAnsi="Verdana"/>
          <w:i/>
        </w:rPr>
        <w:t>section should indicate the program</w:t>
      </w:r>
      <w:r w:rsidRPr="009B2B80">
        <w:rPr>
          <w:rFonts w:ascii="Verdana" w:hAnsi="Verdana"/>
          <w:i/>
        </w:rPr>
        <w:t>’s involvement in educational activities outside of</w:t>
      </w:r>
      <w:r w:rsidR="00C94BB2" w:rsidRPr="009B2B80">
        <w:rPr>
          <w:rFonts w:ascii="Verdana" w:hAnsi="Verdana"/>
          <w:i/>
        </w:rPr>
        <w:t xml:space="preserve"> the immedia</w:t>
      </w:r>
      <w:r w:rsidR="002F6987" w:rsidRPr="009B2B80">
        <w:rPr>
          <w:rFonts w:ascii="Verdana" w:hAnsi="Verdana"/>
          <w:i/>
        </w:rPr>
        <w:t>te campus community. If the program</w:t>
      </w:r>
      <w:r w:rsidR="00C94BB2" w:rsidRPr="009B2B80">
        <w:rPr>
          <w:rFonts w:ascii="Verdana" w:hAnsi="Verdana"/>
          <w:i/>
        </w:rPr>
        <w:t xml:space="preserve"> regularly offers study abroad opportunities or other international experiences for students and/or faculty, include a description of those activities</w:t>
      </w:r>
      <w:r w:rsidR="00C94BB2" w:rsidRPr="009B2B80">
        <w:rPr>
          <w:rFonts w:ascii="Verdana" w:hAnsi="Verdana"/>
        </w:rPr>
        <w:t>.</w:t>
      </w:r>
    </w:p>
    <w:p w14:paraId="0F23A3B7" w14:textId="77777777" w:rsidR="002F6987" w:rsidRPr="009B2B80" w:rsidRDefault="002F6987" w:rsidP="002F6987">
      <w:pPr>
        <w:rPr>
          <w:rFonts w:ascii="Verdana" w:hAnsi="Verdana"/>
        </w:rPr>
      </w:pPr>
    </w:p>
    <w:p w14:paraId="4AFDE531" w14:textId="77777777" w:rsidR="00EB286E" w:rsidRPr="009B2B80" w:rsidRDefault="00EB286E" w:rsidP="00EB286E">
      <w:pPr>
        <w:pStyle w:val="Heading2"/>
        <w:rPr>
          <w:rFonts w:ascii="Verdana" w:hAnsi="Verdana"/>
          <w:sz w:val="28"/>
          <w:szCs w:val="28"/>
        </w:rPr>
      </w:pPr>
      <w:bookmarkStart w:id="11" w:name="_Toc244071771"/>
      <w:r w:rsidRPr="009B2B80">
        <w:rPr>
          <w:rFonts w:ascii="Verdana" w:hAnsi="Verdana"/>
          <w:sz w:val="28"/>
          <w:szCs w:val="28"/>
        </w:rPr>
        <w:t>Alumni Relationships and Activities</w:t>
      </w:r>
      <w:bookmarkEnd w:id="11"/>
    </w:p>
    <w:p w14:paraId="094E72C1" w14:textId="1473647C" w:rsidR="00EB286E" w:rsidRPr="009B2B80" w:rsidRDefault="00EB286E" w:rsidP="00EB286E">
      <w:pPr>
        <w:rPr>
          <w:rFonts w:ascii="Verdana" w:hAnsi="Verdana"/>
        </w:rPr>
      </w:pPr>
      <w:r w:rsidRPr="009B2B80">
        <w:rPr>
          <w:rFonts w:ascii="Verdana" w:hAnsi="Verdana"/>
          <w:i/>
        </w:rPr>
        <w:t>Explain outreach efforts to the program’s alumni. How does the program keep in touch with alumni? Does the program offer special events or activities for alumni? Does the program give an alumni award or do anything to recognize alumni?</w:t>
      </w:r>
      <w:r w:rsidR="00BD790C" w:rsidRPr="009B2B80">
        <w:rPr>
          <w:rFonts w:ascii="Verdana" w:hAnsi="Verdana"/>
          <w:i/>
        </w:rPr>
        <w:t xml:space="preserve"> Are alumni involved in the review of student projects?</w:t>
      </w:r>
    </w:p>
    <w:p w14:paraId="21AB7D98" w14:textId="77777777" w:rsidR="00EB286E" w:rsidRPr="009B2B80" w:rsidRDefault="00EB286E" w:rsidP="002F6987">
      <w:pPr>
        <w:rPr>
          <w:rFonts w:ascii="Verdana" w:hAnsi="Verdana"/>
        </w:rPr>
      </w:pPr>
    </w:p>
    <w:p w14:paraId="3E1E77F7" w14:textId="77777777" w:rsidR="00EB286E" w:rsidRPr="009B2B80" w:rsidRDefault="00EB286E" w:rsidP="00EB286E">
      <w:pPr>
        <w:pStyle w:val="Heading2"/>
        <w:rPr>
          <w:rFonts w:ascii="Verdana" w:hAnsi="Verdana"/>
          <w:sz w:val="28"/>
          <w:szCs w:val="28"/>
        </w:rPr>
      </w:pPr>
      <w:bookmarkStart w:id="12" w:name="_Toc244071773"/>
      <w:r w:rsidRPr="009B2B80">
        <w:rPr>
          <w:rFonts w:ascii="Verdana" w:hAnsi="Verdana"/>
          <w:sz w:val="28"/>
          <w:szCs w:val="28"/>
        </w:rPr>
        <w:t>Faculty Profile</w:t>
      </w:r>
      <w:bookmarkEnd w:id="12"/>
    </w:p>
    <w:p w14:paraId="31ED1BF1" w14:textId="29E2B6C0" w:rsidR="00EB286E" w:rsidRPr="009B2B80" w:rsidRDefault="00EB286E" w:rsidP="00EB286E">
      <w:pPr>
        <w:rPr>
          <w:rFonts w:ascii="Verdana" w:hAnsi="Verdana"/>
        </w:rPr>
      </w:pPr>
      <w:r w:rsidRPr="009B2B80">
        <w:rPr>
          <w:rFonts w:ascii="Verdana" w:hAnsi="Verdana"/>
          <w:i/>
        </w:rPr>
        <w:t xml:space="preserve">Discuss </w:t>
      </w:r>
      <w:r w:rsidR="00BD790C" w:rsidRPr="009B2B80">
        <w:rPr>
          <w:rFonts w:ascii="Verdana" w:hAnsi="Verdana"/>
          <w:i/>
        </w:rPr>
        <w:t xml:space="preserve">the </w:t>
      </w:r>
      <w:r w:rsidRPr="009B2B80">
        <w:rPr>
          <w:rFonts w:ascii="Verdana" w:hAnsi="Verdana"/>
          <w:i/>
        </w:rPr>
        <w:t xml:space="preserve">faculty profile in terms of proportion of home department and area or field expertise. Include relevant findings from the APR Faculty Survey regarding overall faculty satisfaction with the program. Please do not include faculty CVs or bio sketches. </w:t>
      </w:r>
    </w:p>
    <w:p w14:paraId="7055C4E3" w14:textId="77777777" w:rsidR="00EB286E" w:rsidRPr="009B2B80" w:rsidRDefault="00EB286E" w:rsidP="00EB286E">
      <w:pPr>
        <w:rPr>
          <w:rFonts w:ascii="Verdana" w:hAnsi="Verdana"/>
        </w:rPr>
      </w:pPr>
    </w:p>
    <w:p w14:paraId="256F3E97" w14:textId="77777777" w:rsidR="00EB286E" w:rsidRPr="009B2B80" w:rsidRDefault="00EB286E" w:rsidP="00EB286E">
      <w:pPr>
        <w:pStyle w:val="Heading2"/>
        <w:rPr>
          <w:rFonts w:ascii="Verdana" w:hAnsi="Verdana"/>
          <w:sz w:val="28"/>
          <w:szCs w:val="28"/>
        </w:rPr>
      </w:pPr>
      <w:r w:rsidRPr="009B2B80">
        <w:rPr>
          <w:rFonts w:ascii="Verdana" w:hAnsi="Verdana"/>
          <w:sz w:val="28"/>
          <w:szCs w:val="28"/>
        </w:rPr>
        <w:t>Resources</w:t>
      </w:r>
    </w:p>
    <w:p w14:paraId="37C0DFBA" w14:textId="77777777" w:rsidR="00EB286E" w:rsidRPr="009B2B80" w:rsidRDefault="00EB286E" w:rsidP="00EB286E">
      <w:pPr>
        <w:rPr>
          <w:rFonts w:ascii="Verdana" w:hAnsi="Verdana"/>
        </w:rPr>
      </w:pPr>
      <w:r w:rsidRPr="009B2B80">
        <w:rPr>
          <w:rFonts w:ascii="Verdana" w:hAnsi="Verdana"/>
          <w:i/>
        </w:rPr>
        <w:t>Report the program’s resources. This may include physical spaces and equipment as well as external funding through grants or gifts. Also include a discussion of the roles of the program’s support staff.</w:t>
      </w:r>
    </w:p>
    <w:p w14:paraId="654C6544" w14:textId="77777777" w:rsidR="002F6987" w:rsidRPr="009B2B80" w:rsidRDefault="002F6987" w:rsidP="002F6987">
      <w:pPr>
        <w:pStyle w:val="Heading2"/>
        <w:rPr>
          <w:rFonts w:ascii="Verdana" w:hAnsi="Verdana"/>
          <w:sz w:val="28"/>
          <w:szCs w:val="28"/>
        </w:rPr>
      </w:pPr>
      <w:r w:rsidRPr="009B2B80">
        <w:rPr>
          <w:rFonts w:ascii="Verdana" w:hAnsi="Verdana"/>
          <w:sz w:val="28"/>
          <w:szCs w:val="28"/>
        </w:rPr>
        <w:t>Size and Scope of the Program</w:t>
      </w:r>
    </w:p>
    <w:p w14:paraId="3ED5CDFA" w14:textId="77777777" w:rsidR="002F6987" w:rsidRPr="009B2B80" w:rsidRDefault="002F6987" w:rsidP="002F6987">
      <w:pPr>
        <w:rPr>
          <w:rFonts w:ascii="Verdana" w:hAnsi="Verdana"/>
        </w:rPr>
      </w:pPr>
      <w:r w:rsidRPr="009B2B80">
        <w:rPr>
          <w:rFonts w:ascii="Verdana" w:hAnsi="Verdana"/>
          <w:i/>
        </w:rPr>
        <w:t>Analyze and discuss five year trends of enrollments and degrees granted. Explain any major changes or significant downward or upward trends. Comment on retention of students in the program.</w:t>
      </w:r>
    </w:p>
    <w:p w14:paraId="2B4BB55B" w14:textId="77777777" w:rsidR="002F6987" w:rsidRPr="009B2B80" w:rsidRDefault="002F6987" w:rsidP="002F6987">
      <w:pPr>
        <w:rPr>
          <w:rFonts w:ascii="Verdana" w:hAnsi="Verdana"/>
        </w:rPr>
      </w:pPr>
    </w:p>
    <w:p w14:paraId="12792D1E" w14:textId="77777777" w:rsidR="002F6987" w:rsidRPr="009B2B80" w:rsidRDefault="002F6987" w:rsidP="002F6987">
      <w:pPr>
        <w:pStyle w:val="Heading2"/>
        <w:rPr>
          <w:rFonts w:ascii="Verdana" w:hAnsi="Verdana"/>
          <w:sz w:val="28"/>
          <w:szCs w:val="28"/>
        </w:rPr>
      </w:pPr>
      <w:r w:rsidRPr="009B2B80">
        <w:rPr>
          <w:rFonts w:ascii="Verdana" w:hAnsi="Verdana"/>
          <w:sz w:val="28"/>
          <w:szCs w:val="28"/>
        </w:rPr>
        <w:t>Student Success</w:t>
      </w:r>
    </w:p>
    <w:p w14:paraId="4DC48F32" w14:textId="77777777" w:rsidR="002F6987" w:rsidRPr="009B2B80" w:rsidRDefault="002F6987" w:rsidP="002F6987">
      <w:pPr>
        <w:rPr>
          <w:rFonts w:ascii="Verdana" w:hAnsi="Verdana"/>
        </w:rPr>
      </w:pPr>
      <w:r w:rsidRPr="009B2B80">
        <w:rPr>
          <w:rFonts w:ascii="Verdana" w:hAnsi="Verdana"/>
          <w:i/>
        </w:rPr>
        <w:t>Discuss student satisfaction with the program, course offerings, faculty and advising. Also analyze students’ success upon graduating from the program in terms of graduate school acceptances and job placements</w:t>
      </w:r>
      <w:r w:rsidRPr="009B2B80">
        <w:rPr>
          <w:rFonts w:ascii="Verdana" w:hAnsi="Verdana"/>
        </w:rPr>
        <w:t>.</w:t>
      </w:r>
      <w:r w:rsidRPr="009B2B80">
        <w:rPr>
          <w:rFonts w:ascii="Verdana" w:hAnsi="Verdana"/>
          <w:i/>
        </w:rPr>
        <w:t xml:space="preserve"> Describe the program’s advising system and its effectiveness.</w:t>
      </w:r>
      <w:r w:rsidRPr="009B2B80">
        <w:rPr>
          <w:rFonts w:ascii="Verdana" w:hAnsi="Verdana"/>
        </w:rPr>
        <w:t xml:space="preserve"> </w:t>
      </w:r>
    </w:p>
    <w:p w14:paraId="227F901A" w14:textId="77777777" w:rsidR="002F6987" w:rsidRPr="009B2B80" w:rsidRDefault="002F6987" w:rsidP="002F6987">
      <w:pPr>
        <w:rPr>
          <w:rFonts w:ascii="Verdana" w:hAnsi="Verdana"/>
        </w:rPr>
      </w:pPr>
    </w:p>
    <w:p w14:paraId="42BE8324" w14:textId="77777777" w:rsidR="002F6987" w:rsidRPr="009B2B80" w:rsidRDefault="002F6987" w:rsidP="002F6987">
      <w:pPr>
        <w:pStyle w:val="Heading2"/>
        <w:rPr>
          <w:rFonts w:ascii="Verdana" w:hAnsi="Verdana"/>
          <w:sz w:val="28"/>
          <w:szCs w:val="28"/>
        </w:rPr>
      </w:pPr>
      <w:r w:rsidRPr="009B2B80">
        <w:rPr>
          <w:rFonts w:ascii="Verdana" w:hAnsi="Verdana"/>
          <w:sz w:val="28"/>
          <w:szCs w:val="28"/>
        </w:rPr>
        <w:t>Discussion of Curriculum</w:t>
      </w:r>
    </w:p>
    <w:p w14:paraId="21B9D3E5" w14:textId="77777777" w:rsidR="002F6987" w:rsidRPr="009B2B80" w:rsidRDefault="002F6987" w:rsidP="002F6987">
      <w:pPr>
        <w:rPr>
          <w:rFonts w:ascii="Verdana" w:hAnsi="Verdana"/>
        </w:rPr>
      </w:pPr>
      <w:r w:rsidRPr="009B2B80">
        <w:rPr>
          <w:rFonts w:ascii="Verdana" w:hAnsi="Verdana"/>
          <w:i/>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r w:rsidRPr="009B2B80">
        <w:rPr>
          <w:rFonts w:ascii="Verdana" w:hAnsi="Verdana"/>
        </w:rPr>
        <w:t>.</w:t>
      </w:r>
    </w:p>
    <w:p w14:paraId="08B64CF4" w14:textId="77777777" w:rsidR="002F6987" w:rsidRPr="009B2B80" w:rsidRDefault="002F6987" w:rsidP="002F6987">
      <w:pPr>
        <w:rPr>
          <w:rFonts w:ascii="Verdana" w:hAnsi="Verdana"/>
        </w:rPr>
      </w:pPr>
    </w:p>
    <w:p w14:paraId="08BAC798" w14:textId="77777777" w:rsidR="00EB286E" w:rsidRPr="009B2B80" w:rsidRDefault="00EB286E" w:rsidP="00EB286E">
      <w:pPr>
        <w:pStyle w:val="Heading2"/>
        <w:rPr>
          <w:rFonts w:ascii="Verdana" w:hAnsi="Verdana"/>
          <w:sz w:val="28"/>
          <w:szCs w:val="28"/>
        </w:rPr>
      </w:pPr>
      <w:bookmarkStart w:id="13" w:name="_Toc244071772"/>
      <w:r w:rsidRPr="009B2B80">
        <w:rPr>
          <w:rFonts w:ascii="Verdana" w:hAnsi="Verdana"/>
          <w:sz w:val="28"/>
          <w:szCs w:val="28"/>
        </w:rPr>
        <w:t>Distance Education</w:t>
      </w:r>
      <w:bookmarkEnd w:id="13"/>
    </w:p>
    <w:p w14:paraId="0087B55D" w14:textId="3E9BAB14" w:rsidR="00EB286E" w:rsidRPr="009B2B80" w:rsidRDefault="00EB286E" w:rsidP="00EB286E">
      <w:pPr>
        <w:rPr>
          <w:rFonts w:ascii="Verdana" w:hAnsi="Verdana"/>
          <w:i/>
        </w:rPr>
      </w:pPr>
      <w:r w:rsidRPr="009B2B80">
        <w:rPr>
          <w:rFonts w:ascii="Verdana" w:hAnsi="Verdana"/>
          <w:i/>
        </w:rPr>
        <w:t xml:space="preserve">Report the program’s distance education offerings. Explain plans for developing further distance education opportunities in the short and long term. Specify the extent to which the program has worked with </w:t>
      </w:r>
      <w:r w:rsidR="006B3966" w:rsidRPr="009B2B80">
        <w:rPr>
          <w:rFonts w:ascii="Verdana" w:hAnsi="Verdana"/>
          <w:i/>
        </w:rPr>
        <w:t>Mason Online</w:t>
      </w:r>
      <w:r w:rsidRPr="009B2B80">
        <w:rPr>
          <w:rFonts w:ascii="Verdana" w:hAnsi="Verdana"/>
          <w:i/>
        </w:rPr>
        <w:t xml:space="preserve"> to develop DE offerings.</w:t>
      </w:r>
    </w:p>
    <w:p w14:paraId="5A97B2FF" w14:textId="77777777" w:rsidR="00EB286E" w:rsidRPr="009B2B80" w:rsidRDefault="00EB286E" w:rsidP="002F6987">
      <w:pPr>
        <w:rPr>
          <w:rFonts w:ascii="Verdana" w:hAnsi="Verdana"/>
        </w:rPr>
      </w:pPr>
    </w:p>
    <w:p w14:paraId="54B2F3AC" w14:textId="00ED33CE" w:rsidR="002F6987" w:rsidRPr="009B2B80" w:rsidRDefault="006B707D" w:rsidP="002F6987">
      <w:pPr>
        <w:pStyle w:val="Heading2"/>
        <w:rPr>
          <w:rFonts w:ascii="Verdana" w:hAnsi="Verdana"/>
          <w:sz w:val="28"/>
          <w:szCs w:val="28"/>
        </w:rPr>
      </w:pPr>
      <w:r w:rsidRPr="009B2B80">
        <w:rPr>
          <w:rFonts w:ascii="Verdana" w:hAnsi="Verdana"/>
          <w:sz w:val="28"/>
          <w:szCs w:val="28"/>
        </w:rPr>
        <w:t xml:space="preserve">Program-Level </w:t>
      </w:r>
      <w:r w:rsidR="002F6987" w:rsidRPr="009B2B80">
        <w:rPr>
          <w:rFonts w:ascii="Verdana" w:hAnsi="Verdana"/>
          <w:sz w:val="28"/>
          <w:szCs w:val="28"/>
        </w:rPr>
        <w:t xml:space="preserve">Outcomes </w:t>
      </w:r>
      <w:r w:rsidRPr="009B2B80">
        <w:rPr>
          <w:rFonts w:ascii="Verdana" w:hAnsi="Verdana"/>
          <w:sz w:val="28"/>
          <w:szCs w:val="28"/>
        </w:rPr>
        <w:t xml:space="preserve">and </w:t>
      </w:r>
      <w:r w:rsidR="002F6987" w:rsidRPr="009B2B80">
        <w:rPr>
          <w:rFonts w:ascii="Verdana" w:hAnsi="Verdana"/>
          <w:sz w:val="28"/>
          <w:szCs w:val="28"/>
        </w:rPr>
        <w:t>Assessment</w:t>
      </w:r>
    </w:p>
    <w:p w14:paraId="703AEED0" w14:textId="04194C97" w:rsidR="002F6987" w:rsidRPr="009B2B80" w:rsidRDefault="006B707D" w:rsidP="002F6987">
      <w:pPr>
        <w:rPr>
          <w:rFonts w:ascii="Verdana" w:hAnsi="Verdana"/>
          <w:i/>
        </w:rPr>
      </w:pPr>
      <w:r w:rsidRPr="009B2B80">
        <w:rPr>
          <w:rFonts w:ascii="Verdana" w:hAnsi="Verdana"/>
          <w:i/>
        </w:rPr>
        <w:t xml:space="preserve">List the program’s student learning outcomes. </w:t>
      </w:r>
      <w:r w:rsidR="002F6987" w:rsidRPr="009B2B80">
        <w:rPr>
          <w:rFonts w:ascii="Verdana" w:hAnsi="Verdana"/>
          <w:i/>
        </w:rPr>
        <w:t>Report the assessment of at least three student learning outcomes. State each outcome, how it was measured, the findings, and whether the findings met the target achievement</w:t>
      </w:r>
      <w:r w:rsidR="002F6987" w:rsidRPr="009B2B80">
        <w:rPr>
          <w:rFonts w:ascii="Verdana" w:hAnsi="Verdana"/>
        </w:rPr>
        <w:t xml:space="preserve">. </w:t>
      </w:r>
      <w:r w:rsidR="006B3966" w:rsidRPr="009B2B80">
        <w:rPr>
          <w:rFonts w:ascii="Verdana" w:hAnsi="Verdana"/>
          <w:i/>
        </w:rPr>
        <w:t>If the program is an undergraduate program, o</w:t>
      </w:r>
      <w:r w:rsidR="002F6987" w:rsidRPr="009B2B80">
        <w:rPr>
          <w:rFonts w:ascii="Verdana" w:hAnsi="Verdana"/>
          <w:i/>
        </w:rPr>
        <w:t xml:space="preserve">ne student learning outcome must evaluate written communication. </w:t>
      </w:r>
    </w:p>
    <w:p w14:paraId="18470EC9" w14:textId="77777777" w:rsidR="00A31030" w:rsidRPr="009B2B80" w:rsidRDefault="00A31030">
      <w:pPr>
        <w:rPr>
          <w:rFonts w:ascii="Verdana" w:hAnsi="Verdana"/>
        </w:rPr>
      </w:pPr>
    </w:p>
    <w:p w14:paraId="7EF9F2D1" w14:textId="0CBF0448" w:rsidR="007B03BB" w:rsidRPr="009B2B80" w:rsidRDefault="0070245D" w:rsidP="00634BAB">
      <w:pPr>
        <w:pStyle w:val="Heading2"/>
        <w:rPr>
          <w:rFonts w:ascii="Verdana" w:hAnsi="Verdana"/>
          <w:sz w:val="28"/>
          <w:szCs w:val="28"/>
        </w:rPr>
      </w:pPr>
      <w:bookmarkStart w:id="14" w:name="_Toc244071774"/>
      <w:r w:rsidRPr="009B2B80">
        <w:rPr>
          <w:rFonts w:ascii="Verdana" w:hAnsi="Verdana"/>
          <w:sz w:val="28"/>
          <w:szCs w:val="28"/>
        </w:rPr>
        <w:t>Peer Comparison</w:t>
      </w:r>
      <w:r w:rsidR="00BD5DED" w:rsidRPr="009B2B80">
        <w:rPr>
          <w:rFonts w:ascii="Verdana" w:hAnsi="Verdana"/>
          <w:sz w:val="28"/>
          <w:szCs w:val="28"/>
        </w:rPr>
        <w:t xml:space="preserve"> </w:t>
      </w:r>
      <w:bookmarkEnd w:id="14"/>
    </w:p>
    <w:p w14:paraId="02E92F6F" w14:textId="4D5D0A31" w:rsidR="00BD5DED" w:rsidRPr="009B2B80" w:rsidRDefault="002F6987">
      <w:pPr>
        <w:rPr>
          <w:rFonts w:ascii="Verdana" w:hAnsi="Verdana"/>
        </w:rPr>
      </w:pPr>
      <w:r w:rsidRPr="009B2B80">
        <w:rPr>
          <w:rFonts w:ascii="Verdana" w:hAnsi="Verdana"/>
          <w:i/>
        </w:rPr>
        <w:t>How does the program</w:t>
      </w:r>
      <w:r w:rsidR="00BD5DED" w:rsidRPr="009B2B80">
        <w:rPr>
          <w:rFonts w:ascii="Verdana" w:hAnsi="Verdana"/>
          <w:i/>
        </w:rPr>
        <w:t xml:space="preserve"> compare to </w:t>
      </w:r>
      <w:r w:rsidRPr="009B2B80">
        <w:rPr>
          <w:rFonts w:ascii="Verdana" w:hAnsi="Verdana"/>
          <w:i/>
        </w:rPr>
        <w:t>similar programs at peer institutions</w:t>
      </w:r>
      <w:r w:rsidR="00BD5DED" w:rsidRPr="009B2B80">
        <w:rPr>
          <w:rFonts w:ascii="Verdana" w:hAnsi="Verdana"/>
          <w:i/>
        </w:rPr>
        <w:t>?</w:t>
      </w:r>
      <w:r w:rsidR="00C94BB2" w:rsidRPr="009B2B80">
        <w:rPr>
          <w:rFonts w:ascii="Verdana" w:hAnsi="Verdana"/>
          <w:i/>
        </w:rPr>
        <w:t xml:space="preserve"> The pee</w:t>
      </w:r>
      <w:r w:rsidR="00A97B56" w:rsidRPr="009B2B80">
        <w:rPr>
          <w:rFonts w:ascii="Verdana" w:hAnsi="Verdana"/>
          <w:i/>
        </w:rPr>
        <w:t>r comparison may be qualitative or quantitative</w:t>
      </w:r>
      <w:r w:rsidR="00C94BB2" w:rsidRPr="009B2B80">
        <w:rPr>
          <w:rFonts w:ascii="Verdana" w:hAnsi="Verdana"/>
          <w:i/>
        </w:rPr>
        <w:t xml:space="preserve">. Comparisons might include the number and type of </w:t>
      </w:r>
      <w:r w:rsidRPr="009B2B80">
        <w:rPr>
          <w:rFonts w:ascii="Verdana" w:hAnsi="Verdana"/>
          <w:i/>
        </w:rPr>
        <w:t>students served</w:t>
      </w:r>
      <w:r w:rsidR="00C94BB2" w:rsidRPr="009B2B80">
        <w:rPr>
          <w:rFonts w:ascii="Verdana" w:hAnsi="Verdana"/>
          <w:i/>
        </w:rPr>
        <w:t xml:space="preserve">, </w:t>
      </w:r>
      <w:r w:rsidR="00A31030" w:rsidRPr="009B2B80">
        <w:rPr>
          <w:rFonts w:ascii="Verdana" w:hAnsi="Verdana"/>
          <w:i/>
        </w:rPr>
        <w:t>number of degrees granted, admissions criteria and acceptance rates, number of faculty, levels of graduate student funding</w:t>
      </w:r>
      <w:r w:rsidR="00ED06D9" w:rsidRPr="009B2B80">
        <w:rPr>
          <w:rFonts w:ascii="Verdana" w:hAnsi="Verdana"/>
        </w:rPr>
        <w:t xml:space="preserve">. </w:t>
      </w:r>
      <w:r w:rsidR="00ED06D9" w:rsidRPr="009B2B80">
        <w:rPr>
          <w:rFonts w:ascii="Verdana" w:hAnsi="Verdana"/>
          <w:i/>
        </w:rPr>
        <w:t xml:space="preserve">Units are responsible for identifying peer institutions. </w:t>
      </w:r>
      <w:r w:rsidR="006B3966" w:rsidRPr="009B2B80">
        <w:rPr>
          <w:rFonts w:ascii="Verdana" w:hAnsi="Verdana"/>
          <w:i/>
        </w:rPr>
        <w:t xml:space="preserve">Units do not necessarily have to use institutions on Mason’s peer institution list. </w:t>
      </w:r>
      <w:r w:rsidR="00ED06D9" w:rsidRPr="009B2B80">
        <w:rPr>
          <w:rFonts w:ascii="Verdana" w:hAnsi="Verdana"/>
          <w:i/>
        </w:rPr>
        <w:t>OIA can help with finding publicly available data from SCHEV and the U.S. Department of Education</w:t>
      </w:r>
      <w:r w:rsidR="00ED06D9" w:rsidRPr="009B2B80">
        <w:rPr>
          <w:rFonts w:ascii="Verdana" w:hAnsi="Verdana"/>
        </w:rPr>
        <w:t>.</w:t>
      </w:r>
    </w:p>
    <w:p w14:paraId="0E613BE1" w14:textId="77777777" w:rsidR="003A2C99" w:rsidRPr="009B2B80" w:rsidRDefault="003A2C99">
      <w:pPr>
        <w:rPr>
          <w:rFonts w:ascii="Verdana" w:hAnsi="Verdana"/>
        </w:rPr>
      </w:pPr>
    </w:p>
    <w:p w14:paraId="4342F02B" w14:textId="7A047BC2" w:rsidR="003A2C99" w:rsidRPr="009B2B80" w:rsidRDefault="003A2C99" w:rsidP="003A2C99">
      <w:pPr>
        <w:pStyle w:val="Heading2"/>
        <w:rPr>
          <w:rFonts w:ascii="Verdana" w:hAnsi="Verdana"/>
          <w:sz w:val="28"/>
          <w:szCs w:val="28"/>
        </w:rPr>
      </w:pPr>
      <w:r w:rsidRPr="009B2B80">
        <w:rPr>
          <w:rFonts w:ascii="Verdana" w:hAnsi="Verdana"/>
          <w:sz w:val="28"/>
          <w:szCs w:val="28"/>
        </w:rPr>
        <w:t>SWOT Analysis</w:t>
      </w:r>
    </w:p>
    <w:p w14:paraId="190CAF06" w14:textId="1F421FDC" w:rsidR="003A2C99" w:rsidRPr="009B2B80" w:rsidRDefault="00A31030" w:rsidP="003A2C99">
      <w:pPr>
        <w:rPr>
          <w:rFonts w:ascii="Verdana" w:hAnsi="Verdana"/>
        </w:rPr>
      </w:pPr>
      <w:r w:rsidRPr="009B2B80">
        <w:rPr>
          <w:rFonts w:ascii="Verdana" w:hAnsi="Verdana"/>
          <w:i/>
        </w:rPr>
        <w:t>Report strengths, weaknesses, opportunities and threats to the unit.</w:t>
      </w:r>
    </w:p>
    <w:p w14:paraId="00AB1124" w14:textId="77777777" w:rsidR="00A31030" w:rsidRPr="009B2B80" w:rsidRDefault="00A31030" w:rsidP="003A2C99">
      <w:pPr>
        <w:rPr>
          <w:rFonts w:ascii="Verdana" w:hAnsi="Verdana"/>
        </w:rPr>
      </w:pPr>
    </w:p>
    <w:p w14:paraId="55E53C34" w14:textId="240243C0" w:rsidR="007B03BB" w:rsidRPr="009B2B80" w:rsidRDefault="00C71A00" w:rsidP="007B03BB">
      <w:pPr>
        <w:pStyle w:val="Heading2"/>
        <w:rPr>
          <w:rFonts w:ascii="Verdana" w:hAnsi="Verdana"/>
          <w:sz w:val="28"/>
          <w:szCs w:val="28"/>
        </w:rPr>
      </w:pPr>
      <w:bookmarkStart w:id="15" w:name="_Toc244071775"/>
      <w:r w:rsidRPr="009B2B80">
        <w:rPr>
          <w:rFonts w:ascii="Verdana" w:hAnsi="Verdana"/>
          <w:sz w:val="28"/>
          <w:szCs w:val="28"/>
        </w:rPr>
        <w:t>Program</w:t>
      </w:r>
      <w:r w:rsidR="0070245D" w:rsidRPr="009B2B80">
        <w:rPr>
          <w:rFonts w:ascii="Verdana" w:hAnsi="Verdana"/>
          <w:sz w:val="28"/>
          <w:szCs w:val="28"/>
        </w:rPr>
        <w:t xml:space="preserve"> Goals and Action Plans</w:t>
      </w:r>
      <w:bookmarkEnd w:id="15"/>
    </w:p>
    <w:p w14:paraId="56CF3FFA" w14:textId="13E70CF8" w:rsidR="00AA5668" w:rsidRPr="009B2B80" w:rsidRDefault="002F6987" w:rsidP="00AA5668">
      <w:pPr>
        <w:rPr>
          <w:rFonts w:ascii="Verdana" w:hAnsi="Verdana"/>
        </w:rPr>
      </w:pPr>
      <w:r w:rsidRPr="009B2B80">
        <w:rPr>
          <w:rFonts w:ascii="Verdana" w:hAnsi="Verdana"/>
          <w:i/>
        </w:rPr>
        <w:t>Describe the program</w:t>
      </w:r>
      <w:r w:rsidR="00761717" w:rsidRPr="009B2B80">
        <w:rPr>
          <w:rFonts w:ascii="Verdana" w:hAnsi="Verdana"/>
          <w:i/>
        </w:rPr>
        <w:t>’s current goals and associated action plans. When possible, identify the evidence or origin of each goal (i.e., S</w:t>
      </w:r>
      <w:r w:rsidRPr="009B2B80">
        <w:rPr>
          <w:rFonts w:ascii="Verdana" w:hAnsi="Verdana"/>
          <w:i/>
        </w:rPr>
        <w:t>WOT analysis, peer comparison, student success data, assessment results</w:t>
      </w:r>
      <w:r w:rsidR="00761717" w:rsidRPr="009B2B80">
        <w:rPr>
          <w:rFonts w:ascii="Verdana" w:hAnsi="Verdana"/>
          <w:i/>
        </w:rPr>
        <w:t>).</w:t>
      </w:r>
      <w:r w:rsidR="0035094C" w:rsidRPr="009B2B80">
        <w:rPr>
          <w:rFonts w:ascii="Verdana" w:hAnsi="Verdana"/>
          <w:i/>
        </w:rPr>
        <w:t xml:space="preserve"> A timeline for achieving each action plan should also be included.</w:t>
      </w:r>
      <w:r w:rsidRPr="009B2B80">
        <w:rPr>
          <w:rFonts w:ascii="Verdana" w:hAnsi="Verdana"/>
          <w:i/>
        </w:rPr>
        <w:t xml:space="preserve"> If the program</w:t>
      </w:r>
      <w:r w:rsidR="00761717" w:rsidRPr="009B2B80">
        <w:rPr>
          <w:rFonts w:ascii="Verdana" w:hAnsi="Verdana"/>
          <w:i/>
        </w:rPr>
        <w:t xml:space="preserve"> submitted an APR report in the past, discuss progress on meeting the previous cycle’s goals</w:t>
      </w:r>
      <w:r w:rsidR="00761717" w:rsidRPr="009B2B80">
        <w:rPr>
          <w:rFonts w:ascii="Verdana" w:hAnsi="Verdana"/>
        </w:rPr>
        <w:t xml:space="preserve">. </w:t>
      </w:r>
    </w:p>
    <w:p w14:paraId="099F5251" w14:textId="77777777" w:rsidR="00761717" w:rsidRPr="009B2B80" w:rsidRDefault="00761717">
      <w:pPr>
        <w:rPr>
          <w:rFonts w:ascii="Verdana" w:hAnsi="Verdana"/>
        </w:rPr>
      </w:pPr>
    </w:p>
    <w:p w14:paraId="741A89AC" w14:textId="17B9CE03" w:rsidR="007B03BB" w:rsidRPr="009B2B80" w:rsidRDefault="007B03BB" w:rsidP="007B03BB">
      <w:pPr>
        <w:pStyle w:val="Heading2"/>
        <w:rPr>
          <w:rFonts w:ascii="Verdana" w:hAnsi="Verdana"/>
          <w:sz w:val="28"/>
          <w:szCs w:val="28"/>
        </w:rPr>
      </w:pPr>
      <w:bookmarkStart w:id="16" w:name="_Toc244071776"/>
      <w:r w:rsidRPr="009B2B80">
        <w:rPr>
          <w:rFonts w:ascii="Verdana" w:hAnsi="Verdana"/>
          <w:sz w:val="28"/>
          <w:szCs w:val="28"/>
        </w:rPr>
        <w:t>Concluding Statement</w:t>
      </w:r>
      <w:bookmarkEnd w:id="16"/>
    </w:p>
    <w:p w14:paraId="73892B88" w14:textId="0FA982BE" w:rsidR="00E04A0C" w:rsidRPr="009B2B80" w:rsidRDefault="007F7FAB" w:rsidP="00F27633">
      <w:pPr>
        <w:rPr>
          <w:rFonts w:ascii="Verdana" w:hAnsi="Verdana"/>
        </w:rPr>
      </w:pPr>
      <w:r w:rsidRPr="009B2B80">
        <w:rPr>
          <w:rFonts w:ascii="Verdana" w:hAnsi="Verdana"/>
          <w:i/>
        </w:rPr>
        <w:t>Provide a brief conclusion to the Unit Overview</w:t>
      </w:r>
      <w:r w:rsidRPr="009B2B80">
        <w:rPr>
          <w:rFonts w:ascii="Verdana" w:hAnsi="Verdana"/>
        </w:rPr>
        <w:t>.</w:t>
      </w:r>
    </w:p>
    <w:sectPr w:rsidR="00E04A0C" w:rsidRPr="009B2B80" w:rsidSect="00393926">
      <w:headerReference w:type="even" r:id="rId10"/>
      <w:footerReference w:type="even" r:id="rId11"/>
      <w:foot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D654E" w14:textId="77777777" w:rsidR="00351984" w:rsidRDefault="00351984" w:rsidP="007B03BB">
      <w:r>
        <w:separator/>
      </w:r>
    </w:p>
  </w:endnote>
  <w:endnote w:type="continuationSeparator" w:id="0">
    <w:p w14:paraId="0C3F51CB" w14:textId="77777777" w:rsidR="00351984" w:rsidRDefault="00351984"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60A2" w14:textId="77777777" w:rsidR="002F6987" w:rsidRDefault="002F6987" w:rsidP="0039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2F6987" w:rsidRDefault="002F69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FA7C" w14:textId="77777777" w:rsidR="002F6987" w:rsidRDefault="002F6987" w:rsidP="0039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B80">
      <w:rPr>
        <w:rStyle w:val="PageNumber"/>
        <w:noProof/>
      </w:rPr>
      <w:t>2</w:t>
    </w:r>
    <w:r>
      <w:rPr>
        <w:rStyle w:val="PageNumber"/>
      </w:rPr>
      <w:fldChar w:fldCharType="end"/>
    </w:r>
  </w:p>
  <w:p w14:paraId="2CA54B14" w14:textId="77777777" w:rsidR="002F6987" w:rsidRDefault="002F69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EC05" w14:textId="77777777" w:rsidR="00351984" w:rsidRDefault="00351984" w:rsidP="007B03BB">
      <w:r>
        <w:separator/>
      </w:r>
    </w:p>
  </w:footnote>
  <w:footnote w:type="continuationSeparator" w:id="0">
    <w:p w14:paraId="41D4B2FD" w14:textId="77777777" w:rsidR="00351984" w:rsidRDefault="00351984" w:rsidP="007B03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9C2A" w14:textId="77777777" w:rsidR="002F6987" w:rsidRDefault="002F6987"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2F6987" w:rsidRDefault="002F6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BB"/>
    <w:rsid w:val="000319CA"/>
    <w:rsid w:val="00061E93"/>
    <w:rsid w:val="000D3765"/>
    <w:rsid w:val="00112E8B"/>
    <w:rsid w:val="00184D96"/>
    <w:rsid w:val="0021121D"/>
    <w:rsid w:val="002B223D"/>
    <w:rsid w:val="002F6987"/>
    <w:rsid w:val="0035094C"/>
    <w:rsid w:val="00351984"/>
    <w:rsid w:val="00393926"/>
    <w:rsid w:val="003A2C99"/>
    <w:rsid w:val="003B5460"/>
    <w:rsid w:val="004F3CC7"/>
    <w:rsid w:val="00531FED"/>
    <w:rsid w:val="00552F89"/>
    <w:rsid w:val="00562984"/>
    <w:rsid w:val="00634BAB"/>
    <w:rsid w:val="006A74C6"/>
    <w:rsid w:val="006B0DCB"/>
    <w:rsid w:val="006B3966"/>
    <w:rsid w:val="006B707D"/>
    <w:rsid w:val="006C3731"/>
    <w:rsid w:val="006D6DAB"/>
    <w:rsid w:val="0070245D"/>
    <w:rsid w:val="00716919"/>
    <w:rsid w:val="00761717"/>
    <w:rsid w:val="00775E96"/>
    <w:rsid w:val="007B03BB"/>
    <w:rsid w:val="007F7FAB"/>
    <w:rsid w:val="00884661"/>
    <w:rsid w:val="008F0896"/>
    <w:rsid w:val="008F4616"/>
    <w:rsid w:val="009B2B80"/>
    <w:rsid w:val="009D194D"/>
    <w:rsid w:val="00A14015"/>
    <w:rsid w:val="00A31030"/>
    <w:rsid w:val="00A97B56"/>
    <w:rsid w:val="00AA5668"/>
    <w:rsid w:val="00B219D0"/>
    <w:rsid w:val="00B54500"/>
    <w:rsid w:val="00BD5DED"/>
    <w:rsid w:val="00BD790C"/>
    <w:rsid w:val="00C305D3"/>
    <w:rsid w:val="00C70AA6"/>
    <w:rsid w:val="00C71A00"/>
    <w:rsid w:val="00C94BB2"/>
    <w:rsid w:val="00CC3A7C"/>
    <w:rsid w:val="00DE342A"/>
    <w:rsid w:val="00E04A0C"/>
    <w:rsid w:val="00E42FD6"/>
    <w:rsid w:val="00E627C8"/>
    <w:rsid w:val="00EB286E"/>
    <w:rsid w:val="00ED06D9"/>
    <w:rsid w:val="00F27633"/>
    <w:rsid w:val="00F30488"/>
    <w:rsid w:val="00FC15C0"/>
    <w:rsid w:val="00FE5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03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03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7B03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03BB"/>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8CDA-2C62-FA4D-95F2-31B1EFD7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757</Words>
  <Characters>4319</Characters>
  <Application>Microsoft Macintosh Word</Application>
  <DocSecurity>0</DocSecurity>
  <Lines>35</Lines>
  <Paragraphs>10</Paragraphs>
  <ScaleCrop>false</ScaleCrop>
  <Company>George Mason University</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Microsoft Office User</cp:lastModifiedBy>
  <cp:revision>4</cp:revision>
  <dcterms:created xsi:type="dcterms:W3CDTF">2014-10-07T18:04:00Z</dcterms:created>
  <dcterms:modified xsi:type="dcterms:W3CDTF">2016-03-09T19:33:00Z</dcterms:modified>
</cp:coreProperties>
</file>